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X="-68" w:tblpY="-338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21"/>
        <w:gridCol w:w="4585"/>
      </w:tblGrid>
      <w:tr w:rsidR="009B264F" w:rsidRPr="00320514" w:rsidTr="00A45466">
        <w:trPr>
          <w:trHeight w:val="140"/>
        </w:trPr>
        <w:tc>
          <w:tcPr>
            <w:tcW w:w="9606" w:type="dxa"/>
            <w:gridSpan w:val="2"/>
          </w:tcPr>
          <w:p w:rsidR="009B264F" w:rsidRPr="00320514" w:rsidRDefault="009B264F" w:rsidP="00A45466">
            <w:pPr>
              <w:pStyle w:val="Prrafodelista"/>
              <w:numPr>
                <w:ilvl w:val="0"/>
                <w:numId w:val="1"/>
              </w:numPr>
              <w:spacing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 w:rsidRPr="00320514">
              <w:rPr>
                <w:rFonts w:cs="Arial"/>
                <w:b/>
                <w:sz w:val="20"/>
                <w:szCs w:val="20"/>
              </w:rPr>
              <w:t>IDENTIFICACIÓN</w:t>
            </w:r>
          </w:p>
        </w:tc>
      </w:tr>
      <w:tr w:rsidR="009B264F" w:rsidRPr="00320514" w:rsidTr="00A45466">
        <w:tc>
          <w:tcPr>
            <w:tcW w:w="5021" w:type="dxa"/>
          </w:tcPr>
          <w:p w:rsidR="009B264F" w:rsidRPr="00320514" w:rsidRDefault="009B264F" w:rsidP="00A45466">
            <w:p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 w:rsidRPr="00320514">
              <w:rPr>
                <w:rFonts w:cs="Arial"/>
                <w:b/>
                <w:bCs/>
                <w:sz w:val="20"/>
                <w:szCs w:val="20"/>
              </w:rPr>
              <w:t>Área o asignatura</w:t>
            </w:r>
            <w:r w:rsidRPr="00320514">
              <w:rPr>
                <w:rFonts w:cs="Arial"/>
                <w:bCs/>
                <w:sz w:val="20"/>
                <w:szCs w:val="20"/>
              </w:rPr>
              <w:t>: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 Ciencias Sociales </w:t>
            </w:r>
          </w:p>
        </w:tc>
        <w:tc>
          <w:tcPr>
            <w:tcW w:w="4585" w:type="dxa"/>
          </w:tcPr>
          <w:p w:rsidR="009B264F" w:rsidRPr="00320514" w:rsidRDefault="009B264F" w:rsidP="00A45466">
            <w:p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 w:rsidRPr="00320514">
              <w:rPr>
                <w:rFonts w:cs="Arial"/>
                <w:b/>
                <w:sz w:val="20"/>
                <w:szCs w:val="20"/>
              </w:rPr>
              <w:t>Grado:</w:t>
            </w:r>
            <w:r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320514">
              <w:rPr>
                <w:rFonts w:cs="Arial"/>
                <w:b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sz w:val="20"/>
                <w:szCs w:val="20"/>
              </w:rPr>
              <w:t>7</w:t>
            </w:r>
          </w:p>
        </w:tc>
      </w:tr>
      <w:tr w:rsidR="009B264F" w:rsidRPr="00320514" w:rsidTr="00A45466">
        <w:tc>
          <w:tcPr>
            <w:tcW w:w="5021" w:type="dxa"/>
          </w:tcPr>
          <w:p w:rsidR="009B264F" w:rsidRPr="00320514" w:rsidRDefault="009B264F" w:rsidP="00A45466">
            <w:p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 w:rsidRPr="00320514">
              <w:rPr>
                <w:rFonts w:cs="Arial"/>
                <w:b/>
                <w:sz w:val="20"/>
                <w:szCs w:val="20"/>
              </w:rPr>
              <w:t>Docente:</w:t>
            </w:r>
            <w:r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320514">
              <w:rPr>
                <w:rFonts w:cs="Arial"/>
                <w:b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sz w:val="20"/>
                <w:szCs w:val="20"/>
              </w:rPr>
              <w:t xml:space="preserve">Luz Marina Salazar Franco </w:t>
            </w:r>
          </w:p>
        </w:tc>
        <w:tc>
          <w:tcPr>
            <w:tcW w:w="4585" w:type="dxa"/>
          </w:tcPr>
          <w:p w:rsidR="009B264F" w:rsidRPr="00320514" w:rsidRDefault="009B264F" w:rsidP="00A45466">
            <w:p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 w:rsidRPr="00320514">
              <w:rPr>
                <w:rFonts w:cs="Arial"/>
                <w:b/>
                <w:sz w:val="20"/>
                <w:szCs w:val="20"/>
              </w:rPr>
              <w:t>Período:</w:t>
            </w:r>
            <w:r>
              <w:rPr>
                <w:rFonts w:cs="Arial"/>
                <w:b/>
                <w:sz w:val="20"/>
                <w:szCs w:val="20"/>
              </w:rPr>
              <w:t xml:space="preserve">  3        </w:t>
            </w:r>
            <w:r w:rsidRPr="00320514">
              <w:rPr>
                <w:rFonts w:cs="Arial"/>
                <w:b/>
                <w:sz w:val="20"/>
                <w:szCs w:val="20"/>
              </w:rPr>
              <w:t>Fecha:</w:t>
            </w:r>
            <w:r>
              <w:rPr>
                <w:rFonts w:cs="Arial"/>
                <w:b/>
                <w:sz w:val="20"/>
                <w:szCs w:val="20"/>
              </w:rPr>
              <w:t xml:space="preserve"> Julio 10 –Sept 15 </w:t>
            </w:r>
          </w:p>
        </w:tc>
      </w:tr>
      <w:tr w:rsidR="009B264F" w:rsidRPr="00320514" w:rsidTr="00A45466">
        <w:tc>
          <w:tcPr>
            <w:tcW w:w="5021" w:type="dxa"/>
          </w:tcPr>
          <w:p w:rsidR="009B264F" w:rsidRPr="00320514" w:rsidRDefault="009B264F" w:rsidP="00A45466">
            <w:p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 w:rsidRPr="00320514">
              <w:rPr>
                <w:rFonts w:cs="Arial"/>
                <w:b/>
                <w:sz w:val="20"/>
                <w:szCs w:val="20"/>
              </w:rPr>
              <w:t>Horas Planeadas:</w:t>
            </w:r>
            <w:r>
              <w:rPr>
                <w:rFonts w:cs="Arial"/>
                <w:b/>
                <w:sz w:val="20"/>
                <w:szCs w:val="20"/>
              </w:rPr>
              <w:t xml:space="preserve"> 37</w:t>
            </w:r>
          </w:p>
        </w:tc>
        <w:tc>
          <w:tcPr>
            <w:tcW w:w="4585" w:type="dxa"/>
          </w:tcPr>
          <w:p w:rsidR="009B264F" w:rsidRPr="00320514" w:rsidRDefault="009B264F" w:rsidP="00A45466">
            <w:p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 w:rsidRPr="00320514">
              <w:rPr>
                <w:rFonts w:cs="Arial"/>
                <w:b/>
                <w:sz w:val="20"/>
                <w:szCs w:val="20"/>
              </w:rPr>
              <w:t>Horas Ejecutadas:</w:t>
            </w:r>
            <w:r>
              <w:rPr>
                <w:rFonts w:cs="Arial"/>
                <w:b/>
                <w:sz w:val="20"/>
                <w:szCs w:val="20"/>
              </w:rPr>
              <w:t xml:space="preserve"> </w:t>
            </w:r>
          </w:p>
        </w:tc>
      </w:tr>
      <w:tr w:rsidR="009B264F" w:rsidRPr="00090547" w:rsidTr="00A45466">
        <w:trPr>
          <w:trHeight w:val="205"/>
        </w:trPr>
        <w:tc>
          <w:tcPr>
            <w:tcW w:w="9606" w:type="dxa"/>
            <w:gridSpan w:val="2"/>
          </w:tcPr>
          <w:p w:rsidR="009B264F" w:rsidRPr="00090547" w:rsidRDefault="009B264F" w:rsidP="00A4546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 w:rsidRPr="009A4F48">
              <w:rPr>
                <w:rFonts w:cs="Arial"/>
                <w:b/>
                <w:sz w:val="20"/>
                <w:szCs w:val="20"/>
              </w:rPr>
              <w:t xml:space="preserve">PREGUNTA </w:t>
            </w:r>
            <w:r>
              <w:rPr>
                <w:rFonts w:cs="Arial"/>
                <w:b/>
                <w:sz w:val="20"/>
                <w:szCs w:val="20"/>
              </w:rPr>
              <w:t>PROBLEMATIZADORA</w:t>
            </w:r>
            <w:r w:rsidRPr="009A4F48">
              <w:rPr>
                <w:rFonts w:cs="Arial"/>
                <w:b/>
                <w:sz w:val="20"/>
                <w:szCs w:val="20"/>
              </w:rPr>
              <w:t>:</w:t>
            </w:r>
            <w:r>
              <w:rPr>
                <w:rFonts w:cs="Arial"/>
                <w:b/>
                <w:sz w:val="20"/>
                <w:szCs w:val="20"/>
              </w:rPr>
              <w:t xml:space="preserve">(AÑO) </w:t>
            </w:r>
            <w:r w:rsidRPr="00262A96">
              <w:rPr>
                <w:rFonts w:cs="Arial"/>
                <w:sz w:val="20"/>
                <w:szCs w:val="20"/>
              </w:rPr>
              <w:t>¿Cuáles valores aportan las Ciencias Sociales al desarrollo integral de nuestras  jóvenes como personas?</w:t>
            </w:r>
          </w:p>
        </w:tc>
      </w:tr>
      <w:tr w:rsidR="009B264F" w:rsidRPr="00697BA6" w:rsidTr="00A45466">
        <w:tc>
          <w:tcPr>
            <w:tcW w:w="9606" w:type="dxa"/>
            <w:gridSpan w:val="2"/>
          </w:tcPr>
          <w:p w:rsidR="009B264F" w:rsidRPr="00697BA6" w:rsidRDefault="009B264F" w:rsidP="00A4546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 w:rsidRPr="009A4F48">
              <w:rPr>
                <w:rFonts w:cs="Arial"/>
                <w:b/>
                <w:sz w:val="20"/>
                <w:szCs w:val="20"/>
              </w:rPr>
              <w:t xml:space="preserve">PREGUNTA </w:t>
            </w:r>
            <w:r>
              <w:rPr>
                <w:rFonts w:cs="Arial"/>
                <w:b/>
                <w:sz w:val="20"/>
                <w:szCs w:val="20"/>
              </w:rPr>
              <w:t>PROBLEMATIZADORA</w:t>
            </w:r>
            <w:r w:rsidRPr="009A4F48">
              <w:rPr>
                <w:rFonts w:cs="Arial"/>
                <w:b/>
                <w:sz w:val="20"/>
                <w:szCs w:val="20"/>
              </w:rPr>
              <w:t>:</w:t>
            </w:r>
            <w:r>
              <w:rPr>
                <w:rFonts w:cs="Arial"/>
                <w:b/>
                <w:sz w:val="20"/>
                <w:szCs w:val="20"/>
              </w:rPr>
              <w:t xml:space="preserve"> (PERIODO</w:t>
            </w:r>
            <w:proofErr w:type="gramStart"/>
            <w:r>
              <w:rPr>
                <w:rFonts w:cs="Arial"/>
                <w:b/>
                <w:sz w:val="20"/>
                <w:szCs w:val="20"/>
              </w:rPr>
              <w:t>)</w:t>
            </w:r>
            <w:r w:rsidRPr="00262A96">
              <w:rPr>
                <w:rFonts w:cs="Arial"/>
                <w:sz w:val="20"/>
                <w:szCs w:val="20"/>
              </w:rPr>
              <w:t>¿</w:t>
            </w:r>
            <w:proofErr w:type="gramEnd"/>
            <w:r w:rsidRPr="00262A96">
              <w:rPr>
                <w:rFonts w:cs="Arial"/>
                <w:sz w:val="20"/>
                <w:szCs w:val="20"/>
              </w:rPr>
              <w:t>De qué manera contribuye el hombre de hoy a cuidar el legado histórico de las civilizaciones occidentales  patrimonio cultural de la humanidad?</w:t>
            </w:r>
          </w:p>
        </w:tc>
      </w:tr>
      <w:tr w:rsidR="009B264F" w:rsidRPr="00716059" w:rsidTr="00A45466">
        <w:tc>
          <w:tcPr>
            <w:tcW w:w="9606" w:type="dxa"/>
            <w:gridSpan w:val="2"/>
          </w:tcPr>
          <w:p w:rsidR="009B264F" w:rsidRPr="00716059" w:rsidRDefault="009B264F" w:rsidP="00A4546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GLOSARIO : </w:t>
            </w:r>
            <w:r>
              <w:t xml:space="preserve"> </w:t>
            </w:r>
            <w:r w:rsidRPr="005B5394">
              <w:rPr>
                <w:rFonts w:cs="Arial"/>
                <w:sz w:val="20"/>
                <w:szCs w:val="20"/>
              </w:rPr>
              <w:t xml:space="preserve">mestizo, descubrimiento, colonización , humanismo, gremios, teocéntrico, antropocéntrico, estado, monarquía, reforma, indulgencias, jerarquías, concilio, revolución, dinastía, imperio, demografía, parlamento, renacimiento ,capitalismo ,mecenazgo, imprenta, reforma protestante, contrarreforma, absolutismo, mercantilismo </w:t>
            </w:r>
            <w:r w:rsidRPr="00547698">
              <w:rPr>
                <w:rFonts w:cs="Arial"/>
                <w:sz w:val="20"/>
                <w:szCs w:val="20"/>
              </w:rPr>
              <w:t xml:space="preserve">, </w:t>
            </w:r>
            <w:proofErr w:type="spellStart"/>
            <w:r w:rsidRPr="00547698">
              <w:rPr>
                <w:rFonts w:cs="Arial"/>
                <w:sz w:val="20"/>
                <w:szCs w:val="20"/>
              </w:rPr>
              <w:t>palenque,cimarron,virreinato,reformas</w:t>
            </w:r>
            <w:proofErr w:type="spellEnd"/>
            <w:r w:rsidRPr="00547698">
              <w:rPr>
                <w:rFonts w:cs="Arial"/>
                <w:sz w:val="20"/>
                <w:szCs w:val="20"/>
              </w:rPr>
              <w:t xml:space="preserve"> borbónicas, real audiencia, mita, encomienda, encomendero ,resguardo.</w:t>
            </w:r>
          </w:p>
        </w:tc>
      </w:tr>
      <w:tr w:rsidR="009B264F" w:rsidRPr="009A4F48" w:rsidTr="00A45466">
        <w:tc>
          <w:tcPr>
            <w:tcW w:w="9606" w:type="dxa"/>
            <w:gridSpan w:val="2"/>
          </w:tcPr>
          <w:p w:rsidR="009B264F" w:rsidRDefault="009B264F" w:rsidP="00A4546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INDICADORES DE DESEMPEÑO:</w:t>
            </w:r>
            <w:r>
              <w:t xml:space="preserve"> </w:t>
            </w:r>
          </w:p>
          <w:p w:rsidR="009B264F" w:rsidRPr="00355464" w:rsidRDefault="009B264F" w:rsidP="00A45466">
            <w:pPr>
              <w:spacing w:after="200" w:line="276" w:lineRule="auto"/>
              <w:ind w:left="360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• </w:t>
            </w:r>
            <w:r w:rsidRPr="00355464">
              <w:rPr>
                <w:rFonts w:cs="Arial"/>
                <w:sz w:val="20"/>
                <w:szCs w:val="20"/>
              </w:rPr>
              <w:t xml:space="preserve">Reconoce las principales características políticas, sociales y económica  de Europa en la        edad moderna </w:t>
            </w:r>
          </w:p>
          <w:p w:rsidR="009B264F" w:rsidRPr="00355464" w:rsidRDefault="009B264F" w:rsidP="00A45466">
            <w:pPr>
              <w:spacing w:after="200" w:line="276" w:lineRule="auto"/>
              <w:ind w:left="360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• </w:t>
            </w:r>
            <w:r w:rsidRPr="00355464">
              <w:rPr>
                <w:rFonts w:cs="Arial"/>
                <w:sz w:val="20"/>
                <w:szCs w:val="20"/>
              </w:rPr>
              <w:t>Compara  las principales rasgos a nivel político, social y económico de América y Europa entre los siglo XV al XVIII</w:t>
            </w:r>
          </w:p>
          <w:p w:rsidR="009B264F" w:rsidRPr="00355464" w:rsidRDefault="009B264F" w:rsidP="00A45466">
            <w:pPr>
              <w:spacing w:after="200" w:line="276" w:lineRule="auto"/>
              <w:ind w:left="360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• </w:t>
            </w:r>
            <w:r w:rsidRPr="00355464">
              <w:rPr>
                <w:rFonts w:cs="Arial"/>
                <w:sz w:val="20"/>
                <w:szCs w:val="20"/>
              </w:rPr>
              <w:t>Reconoce el  proceso de conquista y colonización de la Nueva Granada</w:t>
            </w:r>
          </w:p>
          <w:p w:rsidR="009B264F" w:rsidRPr="009A4F48" w:rsidRDefault="009B264F" w:rsidP="00A45466">
            <w:pPr>
              <w:spacing w:after="200" w:line="276" w:lineRule="auto"/>
              <w:ind w:left="360"/>
              <w:contextualSpacing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• </w:t>
            </w:r>
            <w:r w:rsidRPr="00355464">
              <w:rPr>
                <w:rFonts w:cs="Arial"/>
                <w:sz w:val="20"/>
                <w:szCs w:val="20"/>
              </w:rPr>
              <w:t>Describe las ventajas y desventajas del proceso de colonización en América</w:t>
            </w:r>
          </w:p>
        </w:tc>
      </w:tr>
      <w:tr w:rsidR="009B264F" w:rsidTr="00A45466">
        <w:tc>
          <w:tcPr>
            <w:tcW w:w="9606" w:type="dxa"/>
            <w:gridSpan w:val="2"/>
          </w:tcPr>
          <w:p w:rsidR="009B264F" w:rsidRDefault="009B264F" w:rsidP="00A4546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ESTRATEGIAS DE EVALUACIÓN:</w:t>
            </w:r>
          </w:p>
          <w:p w:rsidR="009B264F" w:rsidRDefault="009B264F" w:rsidP="00A45466">
            <w:p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</w:p>
          <w:p w:rsidR="009B264F" w:rsidRPr="00546F07" w:rsidRDefault="009B264F" w:rsidP="00A45466">
            <w:pPr>
              <w:spacing w:after="200" w:line="276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-</w:t>
            </w:r>
            <w:r w:rsidRPr="00546F07">
              <w:rPr>
                <w:rFonts w:cs="Arial"/>
                <w:sz w:val="20"/>
                <w:szCs w:val="20"/>
              </w:rPr>
              <w:t xml:space="preserve">Realización de </w:t>
            </w:r>
            <w:proofErr w:type="spellStart"/>
            <w:r w:rsidRPr="00546F07">
              <w:rPr>
                <w:rFonts w:cs="Arial"/>
                <w:sz w:val="20"/>
                <w:szCs w:val="20"/>
              </w:rPr>
              <w:t>quices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(Julio 27,Agosto 3, Agosto17,Agosto 31</w:t>
            </w:r>
            <w:r w:rsidRPr="00546F07">
              <w:rPr>
                <w:rFonts w:cs="Arial"/>
                <w:sz w:val="20"/>
                <w:szCs w:val="20"/>
              </w:rPr>
              <w:t>)</w:t>
            </w:r>
          </w:p>
          <w:p w:rsidR="009B264F" w:rsidRDefault="009B264F" w:rsidP="00A45466">
            <w:pPr>
              <w:spacing w:after="200" w:line="276" w:lineRule="auto"/>
              <w:contextualSpacing/>
              <w:rPr>
                <w:rFonts w:cs="Arial"/>
                <w:sz w:val="20"/>
                <w:szCs w:val="20"/>
              </w:rPr>
            </w:pPr>
            <w:r w:rsidRPr="00546F07">
              <w:rPr>
                <w:rFonts w:cs="Arial"/>
                <w:sz w:val="20"/>
                <w:szCs w:val="20"/>
              </w:rPr>
              <w:t>-Elaboración de carpeta sobre la noticia de la semana</w:t>
            </w:r>
          </w:p>
          <w:p w:rsidR="009B264F" w:rsidRDefault="009B264F" w:rsidP="00A45466">
            <w:pPr>
              <w:tabs>
                <w:tab w:val="left" w:pos="5852"/>
              </w:tabs>
              <w:spacing w:after="200" w:line="276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-Realización de taller sobre </w:t>
            </w:r>
            <w:r>
              <w:t xml:space="preserve"> </w:t>
            </w:r>
            <w:r w:rsidRPr="00547698">
              <w:rPr>
                <w:rFonts w:cs="Arial"/>
                <w:sz w:val="20"/>
                <w:szCs w:val="20"/>
              </w:rPr>
              <w:t>el mundo moderno y el encuentro entre América y Europa</w:t>
            </w:r>
          </w:p>
          <w:p w:rsidR="009B264F" w:rsidRPr="00547698" w:rsidRDefault="009B264F" w:rsidP="00A45466">
            <w:pPr>
              <w:tabs>
                <w:tab w:val="left" w:pos="5852"/>
              </w:tabs>
              <w:spacing w:after="200" w:line="276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-Elaboración de caricatura sobre encuentro entre América y Europa.</w:t>
            </w:r>
          </w:p>
          <w:p w:rsidR="009B264F" w:rsidRDefault="009B264F" w:rsidP="00A45466">
            <w:pPr>
              <w:tabs>
                <w:tab w:val="left" w:pos="5852"/>
              </w:tabs>
              <w:spacing w:after="200" w:line="276" w:lineRule="auto"/>
              <w:contextualSpacing/>
              <w:rPr>
                <w:rFonts w:cs="Arial"/>
                <w:sz w:val="20"/>
                <w:szCs w:val="20"/>
              </w:rPr>
            </w:pPr>
            <w:r w:rsidRPr="00547698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-Socialización de pruebas externas.</w:t>
            </w:r>
          </w:p>
          <w:p w:rsidR="009B264F" w:rsidRDefault="009B264F" w:rsidP="00A45466">
            <w:pPr>
              <w:tabs>
                <w:tab w:val="left" w:pos="5852"/>
              </w:tabs>
              <w:spacing w:after="200" w:line="276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-Revisión y socialización de tareas</w:t>
            </w:r>
          </w:p>
          <w:p w:rsidR="009B264F" w:rsidRDefault="009B264F" w:rsidP="00A45466">
            <w:pPr>
              <w:tabs>
                <w:tab w:val="left" w:pos="5852"/>
              </w:tabs>
              <w:spacing w:after="200" w:line="276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-Lecturas tipo </w:t>
            </w:r>
            <w:proofErr w:type="spellStart"/>
            <w:r>
              <w:rPr>
                <w:rFonts w:cs="Arial"/>
                <w:sz w:val="20"/>
                <w:szCs w:val="20"/>
              </w:rPr>
              <w:t>icfes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</w:t>
            </w:r>
          </w:p>
          <w:p w:rsidR="009B264F" w:rsidRDefault="009B264F" w:rsidP="00A45466">
            <w:pPr>
              <w:tabs>
                <w:tab w:val="left" w:pos="5852"/>
              </w:tabs>
              <w:spacing w:after="200" w:line="276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-Realización y lectura de cuadro conceptual y mental sobre el mundo moderno y el encuentro entre América y Europa</w:t>
            </w:r>
          </w:p>
          <w:p w:rsidR="009B264F" w:rsidRDefault="009B264F" w:rsidP="00A45466">
            <w:pPr>
              <w:tabs>
                <w:tab w:val="left" w:pos="5852"/>
              </w:tabs>
              <w:spacing w:after="200" w:line="276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</w:t>
            </w:r>
            <w:proofErr w:type="gramStart"/>
            <w:r>
              <w:rPr>
                <w:rFonts w:cs="Arial"/>
                <w:sz w:val="20"/>
                <w:szCs w:val="20"/>
              </w:rPr>
              <w:t>Autoevaluación .</w:t>
            </w:r>
            <w:proofErr w:type="gramEnd"/>
          </w:p>
          <w:p w:rsidR="009B264F" w:rsidRDefault="009B264F" w:rsidP="00A45466">
            <w:p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9B264F" w:rsidRPr="00D237DB" w:rsidTr="00A45466">
        <w:trPr>
          <w:trHeight w:val="338"/>
        </w:trPr>
        <w:tc>
          <w:tcPr>
            <w:tcW w:w="960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B264F" w:rsidRPr="002C317E" w:rsidRDefault="009B264F" w:rsidP="00A45466">
            <w:pPr>
              <w:pStyle w:val="Prrafodelista"/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 w:rsidRPr="00E02E09">
              <w:rPr>
                <w:rFonts w:cs="Arial"/>
                <w:b/>
                <w:bCs/>
                <w:sz w:val="20"/>
                <w:szCs w:val="20"/>
              </w:rPr>
              <w:t>Enseñanza: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>
              <w:t xml:space="preserve"> </w:t>
            </w:r>
          </w:p>
          <w:p w:rsidR="009B264F" w:rsidRPr="00D237DB" w:rsidRDefault="009B264F" w:rsidP="00A45466">
            <w:pPr>
              <w:pStyle w:val="Prrafodelista"/>
              <w:spacing w:after="200" w:line="276" w:lineRule="auto"/>
              <w:ind w:left="360"/>
              <w:contextualSpacing/>
              <w:rPr>
                <w:rFonts w:cs="Arial"/>
                <w:sz w:val="20"/>
                <w:szCs w:val="20"/>
              </w:rPr>
            </w:pPr>
            <w:r w:rsidRPr="00355464">
              <w:rPr>
                <w:rFonts w:cs="Arial"/>
                <w:sz w:val="20"/>
                <w:szCs w:val="20"/>
              </w:rPr>
              <w:t>Las construcciones culturales de la humanidad como generadoras de identidades y conflictos</w:t>
            </w:r>
          </w:p>
        </w:tc>
      </w:tr>
      <w:tr w:rsidR="009B264F" w:rsidRPr="00E02E09" w:rsidTr="00A45466">
        <w:trPr>
          <w:trHeight w:val="163"/>
        </w:trPr>
        <w:tc>
          <w:tcPr>
            <w:tcW w:w="96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64F" w:rsidRPr="00E02E09" w:rsidRDefault="009B264F" w:rsidP="00A45466">
            <w:pPr>
              <w:pStyle w:val="Prrafodelista"/>
              <w:tabs>
                <w:tab w:val="left" w:pos="3744"/>
              </w:tabs>
              <w:spacing w:after="200" w:line="276" w:lineRule="auto"/>
              <w:ind w:left="360"/>
              <w:contextualSpacing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1)</w:t>
            </w:r>
            <w:r>
              <w:t xml:space="preserve">  </w:t>
            </w:r>
            <w:r w:rsidRPr="00355464">
              <w:rPr>
                <w:sz w:val="20"/>
                <w:szCs w:val="20"/>
              </w:rPr>
              <w:t>El mundo moderno: Encuentro entre América y Europa</w:t>
            </w:r>
          </w:p>
        </w:tc>
      </w:tr>
      <w:tr w:rsidR="009B264F" w:rsidRPr="002C317E" w:rsidTr="00A45466">
        <w:trPr>
          <w:trHeight w:val="188"/>
        </w:trPr>
        <w:tc>
          <w:tcPr>
            <w:tcW w:w="96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64F" w:rsidRPr="002C317E" w:rsidRDefault="009B264F" w:rsidP="00A45466">
            <w:pPr>
              <w:pStyle w:val="Prrafodelista"/>
              <w:tabs>
                <w:tab w:val="left" w:pos="1175"/>
                <w:tab w:val="left" w:pos="2074"/>
              </w:tabs>
              <w:spacing w:after="200" w:line="276" w:lineRule="auto"/>
              <w:ind w:left="360"/>
              <w:contextualSpacing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2)</w:t>
            </w:r>
            <w:r>
              <w:t xml:space="preserve">  </w:t>
            </w:r>
            <w:r w:rsidRPr="00355464">
              <w:rPr>
                <w:sz w:val="20"/>
                <w:szCs w:val="20"/>
              </w:rPr>
              <w:t>Llegada de la población Afrocolombiana</w:t>
            </w:r>
          </w:p>
        </w:tc>
      </w:tr>
      <w:tr w:rsidR="009B264F" w:rsidRPr="00355464" w:rsidTr="00A45466">
        <w:trPr>
          <w:trHeight w:val="263"/>
        </w:trPr>
        <w:tc>
          <w:tcPr>
            <w:tcW w:w="960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B264F" w:rsidRPr="00355464" w:rsidRDefault="009B264F" w:rsidP="00A45466">
            <w:pPr>
              <w:pStyle w:val="Prrafodelista"/>
              <w:spacing w:after="200" w:line="276" w:lineRule="auto"/>
              <w:ind w:left="360"/>
              <w:contextualSpacing/>
              <w:rPr>
                <w:rFonts w:cs="Arial"/>
                <w:bCs/>
                <w:sz w:val="20"/>
                <w:szCs w:val="20"/>
              </w:rPr>
            </w:pPr>
            <w:r w:rsidRPr="00F33F46">
              <w:rPr>
                <w:rFonts w:cs="Arial"/>
                <w:b/>
                <w:bCs/>
                <w:sz w:val="20"/>
                <w:szCs w:val="20"/>
              </w:rPr>
              <w:t xml:space="preserve">3) </w:t>
            </w:r>
            <w:r w:rsidRPr="00F33F46">
              <w:rPr>
                <w:rFonts w:cs="Arial"/>
                <w:b/>
                <w:bCs/>
                <w:sz w:val="20"/>
                <w:szCs w:val="20"/>
              </w:rPr>
              <w:tab/>
            </w:r>
            <w:r w:rsidRPr="00355464">
              <w:rPr>
                <w:rFonts w:cs="Arial"/>
                <w:bCs/>
                <w:sz w:val="20"/>
                <w:szCs w:val="20"/>
              </w:rPr>
              <w:t>Las comunas y los barrios -La nomenclatura en mi ciudad</w:t>
            </w:r>
          </w:p>
          <w:p w:rsidR="009B264F" w:rsidRPr="00355464" w:rsidRDefault="009B264F" w:rsidP="00A45466">
            <w:pPr>
              <w:pStyle w:val="Prrafodelista"/>
              <w:tabs>
                <w:tab w:val="left" w:pos="2776"/>
              </w:tabs>
              <w:spacing w:after="200" w:line="276" w:lineRule="auto"/>
              <w:ind w:left="360"/>
              <w:contextualSpacing/>
              <w:rPr>
                <w:rFonts w:cs="Arial"/>
                <w:b/>
                <w:bCs/>
                <w:sz w:val="20"/>
                <w:szCs w:val="20"/>
              </w:rPr>
            </w:pPr>
            <w:r w:rsidRPr="00355464">
              <w:rPr>
                <w:rFonts w:cs="Arial"/>
                <w:bCs/>
                <w:sz w:val="20"/>
                <w:szCs w:val="20"/>
              </w:rPr>
              <w:t xml:space="preserve"> (seguridad vial)</w:t>
            </w:r>
            <w:r>
              <w:rPr>
                <w:rFonts w:cs="Arial"/>
                <w:bCs/>
                <w:sz w:val="20"/>
                <w:szCs w:val="20"/>
              </w:rPr>
              <w:tab/>
            </w:r>
          </w:p>
        </w:tc>
      </w:tr>
      <w:tr w:rsidR="009B264F" w:rsidRPr="00355464" w:rsidTr="00A45466">
        <w:trPr>
          <w:trHeight w:val="263"/>
        </w:trPr>
        <w:tc>
          <w:tcPr>
            <w:tcW w:w="960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B264F" w:rsidRPr="00355464" w:rsidRDefault="009B264F" w:rsidP="00A45466">
            <w:pPr>
              <w:pStyle w:val="Prrafodelista"/>
              <w:spacing w:after="200" w:line="276" w:lineRule="auto"/>
              <w:ind w:left="360"/>
              <w:contextualSpacing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4)</w:t>
            </w:r>
            <w:r>
              <w:t xml:space="preserve"> </w:t>
            </w:r>
            <w:r w:rsidRPr="002C317E">
              <w:rPr>
                <w:rFonts w:cs="Arial"/>
                <w:b/>
                <w:bCs/>
                <w:sz w:val="20"/>
                <w:szCs w:val="20"/>
              </w:rPr>
              <w:tab/>
            </w:r>
            <w:r w:rsidRPr="00355464">
              <w:rPr>
                <w:rFonts w:cs="Arial"/>
                <w:bCs/>
                <w:sz w:val="20"/>
                <w:szCs w:val="20"/>
              </w:rPr>
              <w:t>La  convivencia social. (Urbanidad)</w:t>
            </w:r>
          </w:p>
        </w:tc>
      </w:tr>
    </w:tbl>
    <w:p w:rsidR="002A3658" w:rsidRDefault="002A3658">
      <w:bookmarkStart w:id="0" w:name="_GoBack"/>
      <w:bookmarkEnd w:id="0"/>
    </w:p>
    <w:sectPr w:rsidR="002A3658" w:rsidSect="005217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8" w:right="1134" w:bottom="426" w:left="1701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65A" w:rsidRDefault="009C265A" w:rsidP="002A3658">
      <w:r>
        <w:separator/>
      </w:r>
    </w:p>
  </w:endnote>
  <w:endnote w:type="continuationSeparator" w:id="0">
    <w:p w:rsidR="009C265A" w:rsidRDefault="009C265A" w:rsidP="002A3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124" w:rsidRDefault="00096124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124" w:rsidRDefault="00096124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124" w:rsidRDefault="0009612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65A" w:rsidRDefault="009C265A" w:rsidP="002A3658">
      <w:r>
        <w:separator/>
      </w:r>
    </w:p>
  </w:footnote>
  <w:footnote w:type="continuationSeparator" w:id="0">
    <w:p w:rsidR="009C265A" w:rsidRDefault="009C265A" w:rsidP="002A36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124" w:rsidRDefault="00096124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965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4678"/>
      <w:gridCol w:w="2036"/>
    </w:tblGrid>
    <w:tr w:rsidR="005217F5" w:rsidTr="005217F5">
      <w:trPr>
        <w:cantSplit/>
        <w:trHeight w:val="1268"/>
        <w:tblHeader/>
      </w:trPr>
      <w:tc>
        <w:tcPr>
          <w:tcW w:w="1458" w:type="pct"/>
          <w:vAlign w:val="center"/>
        </w:tcPr>
        <w:p w:rsidR="005217F5" w:rsidRPr="00887E30" w:rsidRDefault="005217F5" w:rsidP="003564C0">
          <w:pPr>
            <w:rPr>
              <w:rFonts w:cs="Arial"/>
              <w:b/>
              <w:sz w:val="20"/>
              <w:szCs w:val="20"/>
              <w:lang w:val="pt-BR"/>
            </w:rPr>
          </w:pPr>
          <w:r>
            <w:rPr>
              <w:noProof/>
              <w:lang w:val="es-MX" w:eastAsia="es-MX"/>
            </w:rPr>
            <w:drawing>
              <wp:anchor distT="0" distB="0" distL="114300" distR="114300" simplePos="0" relativeHeight="251659264" behindDoc="0" locked="0" layoutInCell="1" allowOverlap="1" wp14:anchorId="522A17CB" wp14:editId="33DF99FE">
                <wp:simplePos x="0" y="0"/>
                <wp:positionH relativeFrom="column">
                  <wp:posOffset>421005</wp:posOffset>
                </wp:positionH>
                <wp:positionV relativeFrom="paragraph">
                  <wp:posOffset>-588010</wp:posOffset>
                </wp:positionV>
                <wp:extent cx="779145" cy="586105"/>
                <wp:effectExtent l="0" t="0" r="0" b="0"/>
                <wp:wrapTopAndBottom/>
                <wp:docPr id="8" name="Imagen 8" descr="C:\Users\CSJB\Desktop\TODO DICIEMBRE 2016\Julio 2016\Escudo San Juan Bosco (Sin fondo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CSJB\Desktop\TODO DICIEMBRE 2016\Julio 2016\Escudo San Juan Bosco (Sin fondo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9145" cy="586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cs="Arial"/>
              <w:b/>
              <w:sz w:val="20"/>
              <w:szCs w:val="20"/>
              <w:lang w:val="pt-BR"/>
            </w:rPr>
            <w:t>C</w:t>
          </w:r>
          <w:r w:rsidRPr="00887E30">
            <w:rPr>
              <w:rFonts w:cs="Arial"/>
              <w:b/>
              <w:sz w:val="20"/>
              <w:szCs w:val="20"/>
              <w:lang w:val="pt-BR"/>
            </w:rPr>
            <w:t>ol</w:t>
          </w:r>
          <w:r>
            <w:rPr>
              <w:rFonts w:cs="Arial"/>
              <w:b/>
              <w:sz w:val="20"/>
              <w:szCs w:val="20"/>
              <w:lang w:val="pt-BR"/>
            </w:rPr>
            <w:t>e</w:t>
          </w:r>
          <w:r w:rsidRPr="00887E30">
            <w:rPr>
              <w:rFonts w:cs="Arial"/>
              <w:b/>
              <w:sz w:val="20"/>
              <w:szCs w:val="20"/>
              <w:lang w:val="pt-BR"/>
            </w:rPr>
            <w:t>gio San Juan Bosco</w:t>
          </w:r>
        </w:p>
        <w:p w:rsidR="005217F5" w:rsidRPr="00E842AE" w:rsidRDefault="005217F5" w:rsidP="000E06EA">
          <w:pPr>
            <w:jc w:val="center"/>
            <w:rPr>
              <w:sz w:val="10"/>
              <w:szCs w:val="10"/>
              <w:lang w:val="pt-BR"/>
            </w:rPr>
          </w:pPr>
        </w:p>
      </w:tc>
      <w:tc>
        <w:tcPr>
          <w:tcW w:w="2468" w:type="pct"/>
          <w:vAlign w:val="center"/>
        </w:tcPr>
        <w:p w:rsidR="005217F5" w:rsidRPr="008F10F9" w:rsidRDefault="00151DEB" w:rsidP="005217F5">
          <w:pPr>
            <w:jc w:val="center"/>
            <w:rPr>
              <w:rFonts w:cs="Arial"/>
              <w:b/>
              <w:sz w:val="20"/>
              <w:szCs w:val="20"/>
            </w:rPr>
          </w:pPr>
          <w:r>
            <w:rPr>
              <w:rFonts w:cs="Arial"/>
              <w:b/>
              <w:sz w:val="22"/>
              <w:szCs w:val="20"/>
            </w:rPr>
            <w:t>PLAN DE PERIODO</w:t>
          </w:r>
        </w:p>
      </w:tc>
      <w:tc>
        <w:tcPr>
          <w:tcW w:w="1074" w:type="pct"/>
          <w:vAlign w:val="center"/>
        </w:tcPr>
        <w:p w:rsidR="005217F5" w:rsidRDefault="005217F5" w:rsidP="000E06EA">
          <w:pPr>
            <w:jc w:val="center"/>
            <w:rPr>
              <w:rFonts w:cs="Arial"/>
              <w:sz w:val="20"/>
            </w:rPr>
          </w:pPr>
          <w:r>
            <w:rPr>
              <w:rFonts w:cs="Arial"/>
              <w:sz w:val="20"/>
            </w:rPr>
            <w:t xml:space="preserve">Año </w:t>
          </w:r>
        </w:p>
        <w:p w:rsidR="005217F5" w:rsidRPr="008F10F9" w:rsidRDefault="005217F5" w:rsidP="000E06EA">
          <w:pPr>
            <w:jc w:val="center"/>
            <w:rPr>
              <w:rFonts w:cs="Arial"/>
              <w:b/>
              <w:sz w:val="20"/>
            </w:rPr>
          </w:pPr>
          <w:r>
            <w:rPr>
              <w:rFonts w:cs="Arial"/>
              <w:sz w:val="20"/>
            </w:rPr>
            <w:t>2017</w:t>
          </w:r>
        </w:p>
      </w:tc>
    </w:tr>
  </w:tbl>
  <w:p w:rsidR="002A3658" w:rsidRDefault="002A3658">
    <w:pPr>
      <w:pStyle w:val="Encabezado"/>
    </w:pPr>
  </w:p>
  <w:p w:rsidR="002A3658" w:rsidRDefault="002A3658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124" w:rsidRDefault="0009612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30AA3"/>
    <w:multiLevelType w:val="hybridMultilevel"/>
    <w:tmpl w:val="94C4BF1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4951BFD"/>
    <w:multiLevelType w:val="hybridMultilevel"/>
    <w:tmpl w:val="007E4490"/>
    <w:lvl w:ilvl="0" w:tplc="60C02E5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12170A"/>
    <w:multiLevelType w:val="hybridMultilevel"/>
    <w:tmpl w:val="1BD86EA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658"/>
    <w:rsid w:val="000009BD"/>
    <w:rsid w:val="000079B9"/>
    <w:rsid w:val="00010B2B"/>
    <w:rsid w:val="00012DAE"/>
    <w:rsid w:val="00014209"/>
    <w:rsid w:val="00014693"/>
    <w:rsid w:val="0001607A"/>
    <w:rsid w:val="000177EA"/>
    <w:rsid w:val="0002498F"/>
    <w:rsid w:val="00026EB9"/>
    <w:rsid w:val="00027821"/>
    <w:rsid w:val="00034CED"/>
    <w:rsid w:val="00035569"/>
    <w:rsid w:val="00041D44"/>
    <w:rsid w:val="00041F0F"/>
    <w:rsid w:val="00043985"/>
    <w:rsid w:val="000454AD"/>
    <w:rsid w:val="00045962"/>
    <w:rsid w:val="00047C34"/>
    <w:rsid w:val="00051257"/>
    <w:rsid w:val="0005251A"/>
    <w:rsid w:val="00054762"/>
    <w:rsid w:val="0005585E"/>
    <w:rsid w:val="00056042"/>
    <w:rsid w:val="00056783"/>
    <w:rsid w:val="00057803"/>
    <w:rsid w:val="000644DF"/>
    <w:rsid w:val="0006473D"/>
    <w:rsid w:val="00065305"/>
    <w:rsid w:val="0006566C"/>
    <w:rsid w:val="000668A6"/>
    <w:rsid w:val="00066C1C"/>
    <w:rsid w:val="000709A7"/>
    <w:rsid w:val="00074A16"/>
    <w:rsid w:val="0007761C"/>
    <w:rsid w:val="00077AA6"/>
    <w:rsid w:val="00077C7A"/>
    <w:rsid w:val="00082B39"/>
    <w:rsid w:val="00085938"/>
    <w:rsid w:val="00086997"/>
    <w:rsid w:val="00090547"/>
    <w:rsid w:val="00090CA5"/>
    <w:rsid w:val="00092F01"/>
    <w:rsid w:val="00093B08"/>
    <w:rsid w:val="00094C53"/>
    <w:rsid w:val="00096124"/>
    <w:rsid w:val="00097F20"/>
    <w:rsid w:val="000A354F"/>
    <w:rsid w:val="000A7967"/>
    <w:rsid w:val="000B2230"/>
    <w:rsid w:val="000B54CE"/>
    <w:rsid w:val="000B5FFA"/>
    <w:rsid w:val="000C1D6B"/>
    <w:rsid w:val="000C2C96"/>
    <w:rsid w:val="000C2E56"/>
    <w:rsid w:val="000C4239"/>
    <w:rsid w:val="000C6D85"/>
    <w:rsid w:val="000C74DC"/>
    <w:rsid w:val="000D24F7"/>
    <w:rsid w:val="000D2E9B"/>
    <w:rsid w:val="000D31FA"/>
    <w:rsid w:val="000D5195"/>
    <w:rsid w:val="000D6F28"/>
    <w:rsid w:val="000E0938"/>
    <w:rsid w:val="000E22AF"/>
    <w:rsid w:val="000E662C"/>
    <w:rsid w:val="000F0812"/>
    <w:rsid w:val="000F0BAB"/>
    <w:rsid w:val="000F29E1"/>
    <w:rsid w:val="000F6215"/>
    <w:rsid w:val="0010074A"/>
    <w:rsid w:val="00103A0F"/>
    <w:rsid w:val="001041C4"/>
    <w:rsid w:val="00106410"/>
    <w:rsid w:val="00106C1E"/>
    <w:rsid w:val="00107358"/>
    <w:rsid w:val="00110CD2"/>
    <w:rsid w:val="00113601"/>
    <w:rsid w:val="001171AD"/>
    <w:rsid w:val="00117B65"/>
    <w:rsid w:val="0012259B"/>
    <w:rsid w:val="0012345D"/>
    <w:rsid w:val="0012346C"/>
    <w:rsid w:val="001249F8"/>
    <w:rsid w:val="001263EE"/>
    <w:rsid w:val="00127780"/>
    <w:rsid w:val="00127CCA"/>
    <w:rsid w:val="00131C34"/>
    <w:rsid w:val="001329C4"/>
    <w:rsid w:val="00133FA4"/>
    <w:rsid w:val="00134C0A"/>
    <w:rsid w:val="00136E0B"/>
    <w:rsid w:val="0014140C"/>
    <w:rsid w:val="001458A4"/>
    <w:rsid w:val="00150A76"/>
    <w:rsid w:val="00151DEB"/>
    <w:rsid w:val="00153750"/>
    <w:rsid w:val="00155EB7"/>
    <w:rsid w:val="00156D6C"/>
    <w:rsid w:val="00156DBF"/>
    <w:rsid w:val="001608A9"/>
    <w:rsid w:val="00162657"/>
    <w:rsid w:val="00163680"/>
    <w:rsid w:val="0016448D"/>
    <w:rsid w:val="0016719E"/>
    <w:rsid w:val="00172EB1"/>
    <w:rsid w:val="00173527"/>
    <w:rsid w:val="00180FEE"/>
    <w:rsid w:val="00182E4E"/>
    <w:rsid w:val="0018364C"/>
    <w:rsid w:val="00185AB0"/>
    <w:rsid w:val="0019601A"/>
    <w:rsid w:val="00196565"/>
    <w:rsid w:val="00196A0B"/>
    <w:rsid w:val="00197212"/>
    <w:rsid w:val="00197708"/>
    <w:rsid w:val="00197D34"/>
    <w:rsid w:val="001A0032"/>
    <w:rsid w:val="001B12A2"/>
    <w:rsid w:val="001B245E"/>
    <w:rsid w:val="001C0121"/>
    <w:rsid w:val="001C1FB8"/>
    <w:rsid w:val="001C1FD3"/>
    <w:rsid w:val="001C4B2A"/>
    <w:rsid w:val="001C6DA3"/>
    <w:rsid w:val="001D1013"/>
    <w:rsid w:val="001D15EF"/>
    <w:rsid w:val="001D1ED9"/>
    <w:rsid w:val="001D3145"/>
    <w:rsid w:val="001D75B3"/>
    <w:rsid w:val="001F0670"/>
    <w:rsid w:val="001F1880"/>
    <w:rsid w:val="001F4B86"/>
    <w:rsid w:val="001F6707"/>
    <w:rsid w:val="002113E3"/>
    <w:rsid w:val="00213EA2"/>
    <w:rsid w:val="002305C5"/>
    <w:rsid w:val="00231C73"/>
    <w:rsid w:val="00234894"/>
    <w:rsid w:val="00236154"/>
    <w:rsid w:val="00237737"/>
    <w:rsid w:val="00242DA2"/>
    <w:rsid w:val="00245703"/>
    <w:rsid w:val="0025335F"/>
    <w:rsid w:val="0026266A"/>
    <w:rsid w:val="00263027"/>
    <w:rsid w:val="002710A1"/>
    <w:rsid w:val="00272F4E"/>
    <w:rsid w:val="00273C16"/>
    <w:rsid w:val="00283801"/>
    <w:rsid w:val="002861E4"/>
    <w:rsid w:val="0029208E"/>
    <w:rsid w:val="00294385"/>
    <w:rsid w:val="0029635D"/>
    <w:rsid w:val="002A1AD2"/>
    <w:rsid w:val="002A3658"/>
    <w:rsid w:val="002A5C81"/>
    <w:rsid w:val="002B1775"/>
    <w:rsid w:val="002B490A"/>
    <w:rsid w:val="002B7E13"/>
    <w:rsid w:val="002C27C5"/>
    <w:rsid w:val="002C51A3"/>
    <w:rsid w:val="002C71B0"/>
    <w:rsid w:val="002D24B4"/>
    <w:rsid w:val="002E0420"/>
    <w:rsid w:val="002E0AB9"/>
    <w:rsid w:val="002E104E"/>
    <w:rsid w:val="002E1CB0"/>
    <w:rsid w:val="002E5277"/>
    <w:rsid w:val="002E5961"/>
    <w:rsid w:val="002F0E61"/>
    <w:rsid w:val="002F117E"/>
    <w:rsid w:val="002F2890"/>
    <w:rsid w:val="002F77C0"/>
    <w:rsid w:val="0030224D"/>
    <w:rsid w:val="00302EB7"/>
    <w:rsid w:val="003075CE"/>
    <w:rsid w:val="00311FF1"/>
    <w:rsid w:val="00312305"/>
    <w:rsid w:val="003162D0"/>
    <w:rsid w:val="003177B3"/>
    <w:rsid w:val="00323E31"/>
    <w:rsid w:val="00324A55"/>
    <w:rsid w:val="0032662C"/>
    <w:rsid w:val="00332E4E"/>
    <w:rsid w:val="00336413"/>
    <w:rsid w:val="00341887"/>
    <w:rsid w:val="003437DC"/>
    <w:rsid w:val="00344867"/>
    <w:rsid w:val="003475D3"/>
    <w:rsid w:val="003502CB"/>
    <w:rsid w:val="00351369"/>
    <w:rsid w:val="003564C0"/>
    <w:rsid w:val="003566C9"/>
    <w:rsid w:val="003568A2"/>
    <w:rsid w:val="00357196"/>
    <w:rsid w:val="00357E87"/>
    <w:rsid w:val="00363150"/>
    <w:rsid w:val="00373B35"/>
    <w:rsid w:val="00380FFA"/>
    <w:rsid w:val="00383F31"/>
    <w:rsid w:val="003A2822"/>
    <w:rsid w:val="003A383C"/>
    <w:rsid w:val="003A5115"/>
    <w:rsid w:val="003A69C8"/>
    <w:rsid w:val="003A6A3F"/>
    <w:rsid w:val="003A6B49"/>
    <w:rsid w:val="003B2E66"/>
    <w:rsid w:val="003B325C"/>
    <w:rsid w:val="003B3F73"/>
    <w:rsid w:val="003B412C"/>
    <w:rsid w:val="003B692F"/>
    <w:rsid w:val="003B7AD8"/>
    <w:rsid w:val="003C0D4A"/>
    <w:rsid w:val="003C1A6D"/>
    <w:rsid w:val="003C2677"/>
    <w:rsid w:val="003C4074"/>
    <w:rsid w:val="003D0399"/>
    <w:rsid w:val="003D0F56"/>
    <w:rsid w:val="003D19C8"/>
    <w:rsid w:val="003D4BC9"/>
    <w:rsid w:val="003E1FA1"/>
    <w:rsid w:val="003E5E87"/>
    <w:rsid w:val="003E7DE9"/>
    <w:rsid w:val="003F3073"/>
    <w:rsid w:val="003F4F2D"/>
    <w:rsid w:val="003F549C"/>
    <w:rsid w:val="003F67FE"/>
    <w:rsid w:val="0040688E"/>
    <w:rsid w:val="004074EF"/>
    <w:rsid w:val="00412DA8"/>
    <w:rsid w:val="004145EB"/>
    <w:rsid w:val="00414812"/>
    <w:rsid w:val="00422E05"/>
    <w:rsid w:val="00424154"/>
    <w:rsid w:val="00424D1F"/>
    <w:rsid w:val="00424F66"/>
    <w:rsid w:val="00425732"/>
    <w:rsid w:val="00425739"/>
    <w:rsid w:val="004306A9"/>
    <w:rsid w:val="004341CA"/>
    <w:rsid w:val="004525D7"/>
    <w:rsid w:val="00454172"/>
    <w:rsid w:val="0046114A"/>
    <w:rsid w:val="004628B9"/>
    <w:rsid w:val="0046451F"/>
    <w:rsid w:val="0046622E"/>
    <w:rsid w:val="0046726C"/>
    <w:rsid w:val="00470B7C"/>
    <w:rsid w:val="00472999"/>
    <w:rsid w:val="00474607"/>
    <w:rsid w:val="0048015E"/>
    <w:rsid w:val="00484EFB"/>
    <w:rsid w:val="004864F1"/>
    <w:rsid w:val="00490926"/>
    <w:rsid w:val="00493236"/>
    <w:rsid w:val="00496058"/>
    <w:rsid w:val="00496AC6"/>
    <w:rsid w:val="004A306C"/>
    <w:rsid w:val="004A4D96"/>
    <w:rsid w:val="004A7A86"/>
    <w:rsid w:val="004B0637"/>
    <w:rsid w:val="004B2581"/>
    <w:rsid w:val="004B3193"/>
    <w:rsid w:val="004B46A1"/>
    <w:rsid w:val="004B568F"/>
    <w:rsid w:val="004C0834"/>
    <w:rsid w:val="004D4BAB"/>
    <w:rsid w:val="004E0156"/>
    <w:rsid w:val="004E0882"/>
    <w:rsid w:val="004E1579"/>
    <w:rsid w:val="004E2089"/>
    <w:rsid w:val="004E2D9C"/>
    <w:rsid w:val="004E5055"/>
    <w:rsid w:val="004E6BDA"/>
    <w:rsid w:val="004E6C8F"/>
    <w:rsid w:val="004E719F"/>
    <w:rsid w:val="004F1D9E"/>
    <w:rsid w:val="004F32CB"/>
    <w:rsid w:val="004F3710"/>
    <w:rsid w:val="00501A77"/>
    <w:rsid w:val="005035D4"/>
    <w:rsid w:val="005120F9"/>
    <w:rsid w:val="005159A2"/>
    <w:rsid w:val="005217F5"/>
    <w:rsid w:val="0052290F"/>
    <w:rsid w:val="0052316D"/>
    <w:rsid w:val="0052327F"/>
    <w:rsid w:val="00527267"/>
    <w:rsid w:val="005319EC"/>
    <w:rsid w:val="00535E92"/>
    <w:rsid w:val="005408D9"/>
    <w:rsid w:val="005435B0"/>
    <w:rsid w:val="00543E84"/>
    <w:rsid w:val="0054557F"/>
    <w:rsid w:val="00547882"/>
    <w:rsid w:val="00550695"/>
    <w:rsid w:val="005557DD"/>
    <w:rsid w:val="00556C04"/>
    <w:rsid w:val="00560D99"/>
    <w:rsid w:val="005612F6"/>
    <w:rsid w:val="00561628"/>
    <w:rsid w:val="00564AAE"/>
    <w:rsid w:val="00564E4C"/>
    <w:rsid w:val="005701EB"/>
    <w:rsid w:val="00570568"/>
    <w:rsid w:val="005706A3"/>
    <w:rsid w:val="00570A18"/>
    <w:rsid w:val="00572441"/>
    <w:rsid w:val="005728D0"/>
    <w:rsid w:val="00573345"/>
    <w:rsid w:val="00574365"/>
    <w:rsid w:val="005779C2"/>
    <w:rsid w:val="00577EF6"/>
    <w:rsid w:val="005844AD"/>
    <w:rsid w:val="005845EC"/>
    <w:rsid w:val="00584BE3"/>
    <w:rsid w:val="005873BB"/>
    <w:rsid w:val="00597A32"/>
    <w:rsid w:val="005A0268"/>
    <w:rsid w:val="005A19EA"/>
    <w:rsid w:val="005A351A"/>
    <w:rsid w:val="005A677E"/>
    <w:rsid w:val="005A69BC"/>
    <w:rsid w:val="005B09C9"/>
    <w:rsid w:val="005B2343"/>
    <w:rsid w:val="005B25CA"/>
    <w:rsid w:val="005B4EA8"/>
    <w:rsid w:val="005B6ACF"/>
    <w:rsid w:val="005B6DDF"/>
    <w:rsid w:val="005C06EE"/>
    <w:rsid w:val="005C19DC"/>
    <w:rsid w:val="005C1CD8"/>
    <w:rsid w:val="005C220F"/>
    <w:rsid w:val="005C30FE"/>
    <w:rsid w:val="005C5A8F"/>
    <w:rsid w:val="005C5F0C"/>
    <w:rsid w:val="005C714D"/>
    <w:rsid w:val="005C72E2"/>
    <w:rsid w:val="005D1005"/>
    <w:rsid w:val="005D2E8A"/>
    <w:rsid w:val="005D7EE4"/>
    <w:rsid w:val="005E10D5"/>
    <w:rsid w:val="005E1F4B"/>
    <w:rsid w:val="005E3310"/>
    <w:rsid w:val="005E3354"/>
    <w:rsid w:val="005E5138"/>
    <w:rsid w:val="005E610A"/>
    <w:rsid w:val="005E6A11"/>
    <w:rsid w:val="005E75DB"/>
    <w:rsid w:val="005F21A9"/>
    <w:rsid w:val="005F5D23"/>
    <w:rsid w:val="00604CE7"/>
    <w:rsid w:val="00606189"/>
    <w:rsid w:val="0060732F"/>
    <w:rsid w:val="00607713"/>
    <w:rsid w:val="00613115"/>
    <w:rsid w:val="00615169"/>
    <w:rsid w:val="00616070"/>
    <w:rsid w:val="00630FD1"/>
    <w:rsid w:val="00634852"/>
    <w:rsid w:val="00641A7E"/>
    <w:rsid w:val="00643951"/>
    <w:rsid w:val="00644235"/>
    <w:rsid w:val="00645E80"/>
    <w:rsid w:val="00650B71"/>
    <w:rsid w:val="00651883"/>
    <w:rsid w:val="00652AC3"/>
    <w:rsid w:val="00653D08"/>
    <w:rsid w:val="0065426D"/>
    <w:rsid w:val="00655F53"/>
    <w:rsid w:val="006576D5"/>
    <w:rsid w:val="00661C0B"/>
    <w:rsid w:val="00661FD8"/>
    <w:rsid w:val="00663D80"/>
    <w:rsid w:val="006803E6"/>
    <w:rsid w:val="00680567"/>
    <w:rsid w:val="006811AB"/>
    <w:rsid w:val="0068179B"/>
    <w:rsid w:val="00681A67"/>
    <w:rsid w:val="0068408D"/>
    <w:rsid w:val="0068530F"/>
    <w:rsid w:val="0069148E"/>
    <w:rsid w:val="00692AD7"/>
    <w:rsid w:val="006930FC"/>
    <w:rsid w:val="0069403F"/>
    <w:rsid w:val="006969BB"/>
    <w:rsid w:val="00697148"/>
    <w:rsid w:val="006971C1"/>
    <w:rsid w:val="00697B1F"/>
    <w:rsid w:val="006A03E5"/>
    <w:rsid w:val="006A0400"/>
    <w:rsid w:val="006A1FC9"/>
    <w:rsid w:val="006A3B57"/>
    <w:rsid w:val="006A5057"/>
    <w:rsid w:val="006B144D"/>
    <w:rsid w:val="006B1517"/>
    <w:rsid w:val="006B1BD5"/>
    <w:rsid w:val="006B2AC2"/>
    <w:rsid w:val="006B36AF"/>
    <w:rsid w:val="006B515C"/>
    <w:rsid w:val="006B75D0"/>
    <w:rsid w:val="006C0ACE"/>
    <w:rsid w:val="006C2F8A"/>
    <w:rsid w:val="006C7A21"/>
    <w:rsid w:val="006D2A91"/>
    <w:rsid w:val="006D3F21"/>
    <w:rsid w:val="006D58FB"/>
    <w:rsid w:val="006E2001"/>
    <w:rsid w:val="006E4718"/>
    <w:rsid w:val="006E53EF"/>
    <w:rsid w:val="006F238E"/>
    <w:rsid w:val="006F40AD"/>
    <w:rsid w:val="006F4DD7"/>
    <w:rsid w:val="006F534A"/>
    <w:rsid w:val="007046C4"/>
    <w:rsid w:val="00705CC1"/>
    <w:rsid w:val="00710F82"/>
    <w:rsid w:val="0071151C"/>
    <w:rsid w:val="0071154D"/>
    <w:rsid w:val="007162AA"/>
    <w:rsid w:val="00721A75"/>
    <w:rsid w:val="007247EA"/>
    <w:rsid w:val="00727C82"/>
    <w:rsid w:val="00731809"/>
    <w:rsid w:val="00735565"/>
    <w:rsid w:val="007356C2"/>
    <w:rsid w:val="00735BCF"/>
    <w:rsid w:val="00743264"/>
    <w:rsid w:val="00743381"/>
    <w:rsid w:val="007434A7"/>
    <w:rsid w:val="0074666A"/>
    <w:rsid w:val="0075273D"/>
    <w:rsid w:val="00753FB6"/>
    <w:rsid w:val="007571B7"/>
    <w:rsid w:val="00760433"/>
    <w:rsid w:val="007617AB"/>
    <w:rsid w:val="00761AC6"/>
    <w:rsid w:val="00764067"/>
    <w:rsid w:val="00766D30"/>
    <w:rsid w:val="00770ACE"/>
    <w:rsid w:val="00777B29"/>
    <w:rsid w:val="00783933"/>
    <w:rsid w:val="00785FEB"/>
    <w:rsid w:val="0078745C"/>
    <w:rsid w:val="007875BB"/>
    <w:rsid w:val="00791B69"/>
    <w:rsid w:val="00791C66"/>
    <w:rsid w:val="007A0272"/>
    <w:rsid w:val="007A1BDD"/>
    <w:rsid w:val="007A3FF0"/>
    <w:rsid w:val="007A4910"/>
    <w:rsid w:val="007A4A11"/>
    <w:rsid w:val="007B0D03"/>
    <w:rsid w:val="007B39F6"/>
    <w:rsid w:val="007B4612"/>
    <w:rsid w:val="007B534E"/>
    <w:rsid w:val="007B687A"/>
    <w:rsid w:val="007C4562"/>
    <w:rsid w:val="007C69F0"/>
    <w:rsid w:val="007C6C6C"/>
    <w:rsid w:val="007E22DB"/>
    <w:rsid w:val="007E42B3"/>
    <w:rsid w:val="007F1C5C"/>
    <w:rsid w:val="007F6CE1"/>
    <w:rsid w:val="00802A58"/>
    <w:rsid w:val="008066A4"/>
    <w:rsid w:val="0081015A"/>
    <w:rsid w:val="0081085E"/>
    <w:rsid w:val="008157CD"/>
    <w:rsid w:val="008164F3"/>
    <w:rsid w:val="00816BF0"/>
    <w:rsid w:val="008177ED"/>
    <w:rsid w:val="008439E8"/>
    <w:rsid w:val="008440C0"/>
    <w:rsid w:val="008473F9"/>
    <w:rsid w:val="00850FC3"/>
    <w:rsid w:val="00854A96"/>
    <w:rsid w:val="00854B10"/>
    <w:rsid w:val="00860E5B"/>
    <w:rsid w:val="0087276F"/>
    <w:rsid w:val="008740FC"/>
    <w:rsid w:val="00875090"/>
    <w:rsid w:val="00880083"/>
    <w:rsid w:val="00881CE4"/>
    <w:rsid w:val="00887E30"/>
    <w:rsid w:val="00890144"/>
    <w:rsid w:val="0089338E"/>
    <w:rsid w:val="008A145E"/>
    <w:rsid w:val="008B0938"/>
    <w:rsid w:val="008B0DC3"/>
    <w:rsid w:val="008B29B3"/>
    <w:rsid w:val="008B2B3E"/>
    <w:rsid w:val="008B3319"/>
    <w:rsid w:val="008C0C40"/>
    <w:rsid w:val="008C3C09"/>
    <w:rsid w:val="008C684E"/>
    <w:rsid w:val="008C6DED"/>
    <w:rsid w:val="008D3CBE"/>
    <w:rsid w:val="008D7ACA"/>
    <w:rsid w:val="008E021D"/>
    <w:rsid w:val="008E4455"/>
    <w:rsid w:val="008E47DC"/>
    <w:rsid w:val="008F2EE8"/>
    <w:rsid w:val="008F6A33"/>
    <w:rsid w:val="00900163"/>
    <w:rsid w:val="0090179C"/>
    <w:rsid w:val="009027E0"/>
    <w:rsid w:val="00902EE2"/>
    <w:rsid w:val="00906EA2"/>
    <w:rsid w:val="00910592"/>
    <w:rsid w:val="009119A1"/>
    <w:rsid w:val="00912107"/>
    <w:rsid w:val="00913210"/>
    <w:rsid w:val="00914420"/>
    <w:rsid w:val="00914988"/>
    <w:rsid w:val="00916589"/>
    <w:rsid w:val="00922682"/>
    <w:rsid w:val="009248D1"/>
    <w:rsid w:val="00925717"/>
    <w:rsid w:val="009272FA"/>
    <w:rsid w:val="009277A1"/>
    <w:rsid w:val="00927D7B"/>
    <w:rsid w:val="00932C6D"/>
    <w:rsid w:val="00933870"/>
    <w:rsid w:val="00934850"/>
    <w:rsid w:val="0093551B"/>
    <w:rsid w:val="00941371"/>
    <w:rsid w:val="00941B7F"/>
    <w:rsid w:val="00942544"/>
    <w:rsid w:val="00942B0E"/>
    <w:rsid w:val="009441C4"/>
    <w:rsid w:val="00945F69"/>
    <w:rsid w:val="00945FC7"/>
    <w:rsid w:val="009461E2"/>
    <w:rsid w:val="0095278C"/>
    <w:rsid w:val="00954FFF"/>
    <w:rsid w:val="00955324"/>
    <w:rsid w:val="00960E72"/>
    <w:rsid w:val="00962DA9"/>
    <w:rsid w:val="009645CE"/>
    <w:rsid w:val="0096551C"/>
    <w:rsid w:val="00976B8F"/>
    <w:rsid w:val="009832C6"/>
    <w:rsid w:val="00984E78"/>
    <w:rsid w:val="00987271"/>
    <w:rsid w:val="00996033"/>
    <w:rsid w:val="009A1C73"/>
    <w:rsid w:val="009A7005"/>
    <w:rsid w:val="009B264F"/>
    <w:rsid w:val="009B5070"/>
    <w:rsid w:val="009B52FF"/>
    <w:rsid w:val="009C206C"/>
    <w:rsid w:val="009C2320"/>
    <w:rsid w:val="009C265A"/>
    <w:rsid w:val="009C3EFA"/>
    <w:rsid w:val="009C65FF"/>
    <w:rsid w:val="009D35FB"/>
    <w:rsid w:val="009D5344"/>
    <w:rsid w:val="009D5803"/>
    <w:rsid w:val="009D6D36"/>
    <w:rsid w:val="009E042F"/>
    <w:rsid w:val="009E4FFE"/>
    <w:rsid w:val="009E53F9"/>
    <w:rsid w:val="009E6117"/>
    <w:rsid w:val="009E7A7B"/>
    <w:rsid w:val="009F7BB7"/>
    <w:rsid w:val="00A011D5"/>
    <w:rsid w:val="00A01C83"/>
    <w:rsid w:val="00A0365D"/>
    <w:rsid w:val="00A0370B"/>
    <w:rsid w:val="00A04F54"/>
    <w:rsid w:val="00A0634C"/>
    <w:rsid w:val="00A10986"/>
    <w:rsid w:val="00A12F46"/>
    <w:rsid w:val="00A14244"/>
    <w:rsid w:val="00A16130"/>
    <w:rsid w:val="00A16911"/>
    <w:rsid w:val="00A23974"/>
    <w:rsid w:val="00A23A88"/>
    <w:rsid w:val="00A25E96"/>
    <w:rsid w:val="00A27783"/>
    <w:rsid w:val="00A3012B"/>
    <w:rsid w:val="00A36272"/>
    <w:rsid w:val="00A36344"/>
    <w:rsid w:val="00A36936"/>
    <w:rsid w:val="00A37E3D"/>
    <w:rsid w:val="00A407A6"/>
    <w:rsid w:val="00A43C8E"/>
    <w:rsid w:val="00A464CE"/>
    <w:rsid w:val="00A4740A"/>
    <w:rsid w:val="00A56108"/>
    <w:rsid w:val="00A56235"/>
    <w:rsid w:val="00A562A6"/>
    <w:rsid w:val="00A567A7"/>
    <w:rsid w:val="00A61553"/>
    <w:rsid w:val="00A62136"/>
    <w:rsid w:val="00A62ECC"/>
    <w:rsid w:val="00A666D6"/>
    <w:rsid w:val="00A66D1B"/>
    <w:rsid w:val="00A67FFD"/>
    <w:rsid w:val="00A7128D"/>
    <w:rsid w:val="00A716CA"/>
    <w:rsid w:val="00A7233E"/>
    <w:rsid w:val="00A730AC"/>
    <w:rsid w:val="00A818E9"/>
    <w:rsid w:val="00A82D0F"/>
    <w:rsid w:val="00A84832"/>
    <w:rsid w:val="00A87C4D"/>
    <w:rsid w:val="00A94251"/>
    <w:rsid w:val="00A974B1"/>
    <w:rsid w:val="00AA1EEF"/>
    <w:rsid w:val="00AA4478"/>
    <w:rsid w:val="00AB1FF4"/>
    <w:rsid w:val="00AB4962"/>
    <w:rsid w:val="00AB4BBE"/>
    <w:rsid w:val="00AB5837"/>
    <w:rsid w:val="00AB746B"/>
    <w:rsid w:val="00AC27EB"/>
    <w:rsid w:val="00AC6815"/>
    <w:rsid w:val="00AC755F"/>
    <w:rsid w:val="00AD07CC"/>
    <w:rsid w:val="00AD11A9"/>
    <w:rsid w:val="00AD23BD"/>
    <w:rsid w:val="00AD25FD"/>
    <w:rsid w:val="00AD2A3B"/>
    <w:rsid w:val="00AD6014"/>
    <w:rsid w:val="00AD631F"/>
    <w:rsid w:val="00AE54AD"/>
    <w:rsid w:val="00AE64B2"/>
    <w:rsid w:val="00AE6924"/>
    <w:rsid w:val="00AE72DF"/>
    <w:rsid w:val="00AF4620"/>
    <w:rsid w:val="00AF4732"/>
    <w:rsid w:val="00AF489A"/>
    <w:rsid w:val="00AF6D3C"/>
    <w:rsid w:val="00B008E1"/>
    <w:rsid w:val="00B051E4"/>
    <w:rsid w:val="00B06274"/>
    <w:rsid w:val="00B06819"/>
    <w:rsid w:val="00B07717"/>
    <w:rsid w:val="00B12F04"/>
    <w:rsid w:val="00B15C35"/>
    <w:rsid w:val="00B165E5"/>
    <w:rsid w:val="00B202D3"/>
    <w:rsid w:val="00B20F99"/>
    <w:rsid w:val="00B21C85"/>
    <w:rsid w:val="00B239C2"/>
    <w:rsid w:val="00B25358"/>
    <w:rsid w:val="00B26FD5"/>
    <w:rsid w:val="00B2735B"/>
    <w:rsid w:val="00B31186"/>
    <w:rsid w:val="00B348BC"/>
    <w:rsid w:val="00B36201"/>
    <w:rsid w:val="00B37AAB"/>
    <w:rsid w:val="00B445A7"/>
    <w:rsid w:val="00B474B1"/>
    <w:rsid w:val="00B477DF"/>
    <w:rsid w:val="00B50BDF"/>
    <w:rsid w:val="00B51D1F"/>
    <w:rsid w:val="00B5557E"/>
    <w:rsid w:val="00B566E4"/>
    <w:rsid w:val="00B612D7"/>
    <w:rsid w:val="00B6481B"/>
    <w:rsid w:val="00B6586D"/>
    <w:rsid w:val="00B66694"/>
    <w:rsid w:val="00B67414"/>
    <w:rsid w:val="00B67964"/>
    <w:rsid w:val="00B77110"/>
    <w:rsid w:val="00B7738A"/>
    <w:rsid w:val="00B83EF2"/>
    <w:rsid w:val="00B8502C"/>
    <w:rsid w:val="00B87CBB"/>
    <w:rsid w:val="00B90A0E"/>
    <w:rsid w:val="00B927FF"/>
    <w:rsid w:val="00B953C3"/>
    <w:rsid w:val="00B95417"/>
    <w:rsid w:val="00B955D3"/>
    <w:rsid w:val="00B95D37"/>
    <w:rsid w:val="00B978F2"/>
    <w:rsid w:val="00B97EE9"/>
    <w:rsid w:val="00BA3FCE"/>
    <w:rsid w:val="00BA688C"/>
    <w:rsid w:val="00BB6387"/>
    <w:rsid w:val="00BC19B7"/>
    <w:rsid w:val="00BC7370"/>
    <w:rsid w:val="00BD1D50"/>
    <w:rsid w:val="00BD4622"/>
    <w:rsid w:val="00BD54BC"/>
    <w:rsid w:val="00BD648B"/>
    <w:rsid w:val="00BE0A1E"/>
    <w:rsid w:val="00BE3606"/>
    <w:rsid w:val="00BE49CF"/>
    <w:rsid w:val="00BE58F8"/>
    <w:rsid w:val="00BE6344"/>
    <w:rsid w:val="00BE731C"/>
    <w:rsid w:val="00BF0780"/>
    <w:rsid w:val="00BF1914"/>
    <w:rsid w:val="00BF65C9"/>
    <w:rsid w:val="00BF6601"/>
    <w:rsid w:val="00C00AA7"/>
    <w:rsid w:val="00C025AF"/>
    <w:rsid w:val="00C03D20"/>
    <w:rsid w:val="00C073C8"/>
    <w:rsid w:val="00C07AC5"/>
    <w:rsid w:val="00C132A2"/>
    <w:rsid w:val="00C14DD7"/>
    <w:rsid w:val="00C16F42"/>
    <w:rsid w:val="00C16FD5"/>
    <w:rsid w:val="00C170F3"/>
    <w:rsid w:val="00C202A0"/>
    <w:rsid w:val="00C22DD1"/>
    <w:rsid w:val="00C2404C"/>
    <w:rsid w:val="00C24C89"/>
    <w:rsid w:val="00C2617E"/>
    <w:rsid w:val="00C308EA"/>
    <w:rsid w:val="00C3132A"/>
    <w:rsid w:val="00C31C3C"/>
    <w:rsid w:val="00C36EFB"/>
    <w:rsid w:val="00C37718"/>
    <w:rsid w:val="00C40557"/>
    <w:rsid w:val="00C439F3"/>
    <w:rsid w:val="00C43E57"/>
    <w:rsid w:val="00C44794"/>
    <w:rsid w:val="00C47303"/>
    <w:rsid w:val="00C5033B"/>
    <w:rsid w:val="00C511F4"/>
    <w:rsid w:val="00C51285"/>
    <w:rsid w:val="00C519CC"/>
    <w:rsid w:val="00C54652"/>
    <w:rsid w:val="00C548A1"/>
    <w:rsid w:val="00C565E1"/>
    <w:rsid w:val="00C5769B"/>
    <w:rsid w:val="00C61E5D"/>
    <w:rsid w:val="00C624EE"/>
    <w:rsid w:val="00C647D6"/>
    <w:rsid w:val="00C728CE"/>
    <w:rsid w:val="00C73A12"/>
    <w:rsid w:val="00C74A02"/>
    <w:rsid w:val="00C807F4"/>
    <w:rsid w:val="00C8132E"/>
    <w:rsid w:val="00C84940"/>
    <w:rsid w:val="00C85801"/>
    <w:rsid w:val="00C87FAF"/>
    <w:rsid w:val="00C94640"/>
    <w:rsid w:val="00C969AB"/>
    <w:rsid w:val="00CA2D02"/>
    <w:rsid w:val="00CA2FF0"/>
    <w:rsid w:val="00CA4E45"/>
    <w:rsid w:val="00CA5535"/>
    <w:rsid w:val="00CB3C0C"/>
    <w:rsid w:val="00CB4440"/>
    <w:rsid w:val="00CB5954"/>
    <w:rsid w:val="00CB6B97"/>
    <w:rsid w:val="00CC0588"/>
    <w:rsid w:val="00CC493C"/>
    <w:rsid w:val="00CC71A1"/>
    <w:rsid w:val="00CD339D"/>
    <w:rsid w:val="00CE0775"/>
    <w:rsid w:val="00CE4DB3"/>
    <w:rsid w:val="00CF04FE"/>
    <w:rsid w:val="00CF2E71"/>
    <w:rsid w:val="00CF30B1"/>
    <w:rsid w:val="00CF5C5A"/>
    <w:rsid w:val="00CF7621"/>
    <w:rsid w:val="00D012D2"/>
    <w:rsid w:val="00D01C44"/>
    <w:rsid w:val="00D01E45"/>
    <w:rsid w:val="00D04141"/>
    <w:rsid w:val="00D05AEE"/>
    <w:rsid w:val="00D061D2"/>
    <w:rsid w:val="00D10BE1"/>
    <w:rsid w:val="00D17283"/>
    <w:rsid w:val="00D26505"/>
    <w:rsid w:val="00D26B28"/>
    <w:rsid w:val="00D30B35"/>
    <w:rsid w:val="00D31023"/>
    <w:rsid w:val="00D3243F"/>
    <w:rsid w:val="00D325B9"/>
    <w:rsid w:val="00D33E7E"/>
    <w:rsid w:val="00D3487E"/>
    <w:rsid w:val="00D3590B"/>
    <w:rsid w:val="00D37A0A"/>
    <w:rsid w:val="00D41109"/>
    <w:rsid w:val="00D42D9D"/>
    <w:rsid w:val="00D44426"/>
    <w:rsid w:val="00D44CE6"/>
    <w:rsid w:val="00D457E7"/>
    <w:rsid w:val="00D46263"/>
    <w:rsid w:val="00D53900"/>
    <w:rsid w:val="00D56F99"/>
    <w:rsid w:val="00D6248A"/>
    <w:rsid w:val="00D6512C"/>
    <w:rsid w:val="00D65A62"/>
    <w:rsid w:val="00D65B9E"/>
    <w:rsid w:val="00D76FE3"/>
    <w:rsid w:val="00D77F8F"/>
    <w:rsid w:val="00D808A7"/>
    <w:rsid w:val="00D810D2"/>
    <w:rsid w:val="00D837B6"/>
    <w:rsid w:val="00D84BA8"/>
    <w:rsid w:val="00D85E21"/>
    <w:rsid w:val="00D8725C"/>
    <w:rsid w:val="00D9036F"/>
    <w:rsid w:val="00D90B14"/>
    <w:rsid w:val="00D91EAE"/>
    <w:rsid w:val="00DA2FFB"/>
    <w:rsid w:val="00DA76BD"/>
    <w:rsid w:val="00DB254D"/>
    <w:rsid w:val="00DB6387"/>
    <w:rsid w:val="00DC26A3"/>
    <w:rsid w:val="00DC5EA6"/>
    <w:rsid w:val="00DC7C0B"/>
    <w:rsid w:val="00DD011D"/>
    <w:rsid w:val="00DD0220"/>
    <w:rsid w:val="00DD1A29"/>
    <w:rsid w:val="00DD252B"/>
    <w:rsid w:val="00DD680F"/>
    <w:rsid w:val="00DD6C1B"/>
    <w:rsid w:val="00DD76E2"/>
    <w:rsid w:val="00DD7CE1"/>
    <w:rsid w:val="00DE55AC"/>
    <w:rsid w:val="00DE58D6"/>
    <w:rsid w:val="00DF06DA"/>
    <w:rsid w:val="00DF43F7"/>
    <w:rsid w:val="00E0035A"/>
    <w:rsid w:val="00E02E09"/>
    <w:rsid w:val="00E05B9A"/>
    <w:rsid w:val="00E06440"/>
    <w:rsid w:val="00E0690C"/>
    <w:rsid w:val="00E06F9D"/>
    <w:rsid w:val="00E1000B"/>
    <w:rsid w:val="00E12134"/>
    <w:rsid w:val="00E159CB"/>
    <w:rsid w:val="00E15D67"/>
    <w:rsid w:val="00E1676B"/>
    <w:rsid w:val="00E2377D"/>
    <w:rsid w:val="00E26FED"/>
    <w:rsid w:val="00E27105"/>
    <w:rsid w:val="00E318D7"/>
    <w:rsid w:val="00E31A63"/>
    <w:rsid w:val="00E35C36"/>
    <w:rsid w:val="00E36FE9"/>
    <w:rsid w:val="00E40F3A"/>
    <w:rsid w:val="00E42159"/>
    <w:rsid w:val="00E444DA"/>
    <w:rsid w:val="00E54BB4"/>
    <w:rsid w:val="00E55605"/>
    <w:rsid w:val="00E55CD9"/>
    <w:rsid w:val="00E56CBA"/>
    <w:rsid w:val="00E70E18"/>
    <w:rsid w:val="00E75015"/>
    <w:rsid w:val="00E7764B"/>
    <w:rsid w:val="00E826DB"/>
    <w:rsid w:val="00E82FFB"/>
    <w:rsid w:val="00E84EC9"/>
    <w:rsid w:val="00E85454"/>
    <w:rsid w:val="00E93A49"/>
    <w:rsid w:val="00E93F23"/>
    <w:rsid w:val="00E93F7B"/>
    <w:rsid w:val="00EA0304"/>
    <w:rsid w:val="00EA18C8"/>
    <w:rsid w:val="00EA1AE9"/>
    <w:rsid w:val="00EA3C69"/>
    <w:rsid w:val="00EA4C4E"/>
    <w:rsid w:val="00EA4E0D"/>
    <w:rsid w:val="00EA613F"/>
    <w:rsid w:val="00EB1843"/>
    <w:rsid w:val="00EB3704"/>
    <w:rsid w:val="00EB4946"/>
    <w:rsid w:val="00EC078D"/>
    <w:rsid w:val="00EC1808"/>
    <w:rsid w:val="00EC1E54"/>
    <w:rsid w:val="00EC5A47"/>
    <w:rsid w:val="00EC68FA"/>
    <w:rsid w:val="00EC7E80"/>
    <w:rsid w:val="00ED26C3"/>
    <w:rsid w:val="00ED2E19"/>
    <w:rsid w:val="00ED3A84"/>
    <w:rsid w:val="00ED437D"/>
    <w:rsid w:val="00EE02BD"/>
    <w:rsid w:val="00EE074D"/>
    <w:rsid w:val="00EE1FFF"/>
    <w:rsid w:val="00EE289D"/>
    <w:rsid w:val="00EE4FC0"/>
    <w:rsid w:val="00EE6FA3"/>
    <w:rsid w:val="00EE7EA6"/>
    <w:rsid w:val="00EF56D2"/>
    <w:rsid w:val="00EF64ED"/>
    <w:rsid w:val="00EF7289"/>
    <w:rsid w:val="00F02E95"/>
    <w:rsid w:val="00F03D70"/>
    <w:rsid w:val="00F0489C"/>
    <w:rsid w:val="00F048EB"/>
    <w:rsid w:val="00F10733"/>
    <w:rsid w:val="00F124C7"/>
    <w:rsid w:val="00F132D7"/>
    <w:rsid w:val="00F16A25"/>
    <w:rsid w:val="00F2057E"/>
    <w:rsid w:val="00F261AF"/>
    <w:rsid w:val="00F26954"/>
    <w:rsid w:val="00F27E10"/>
    <w:rsid w:val="00F306B0"/>
    <w:rsid w:val="00F34A62"/>
    <w:rsid w:val="00F34F82"/>
    <w:rsid w:val="00F403D1"/>
    <w:rsid w:val="00F42DFA"/>
    <w:rsid w:val="00F42FEE"/>
    <w:rsid w:val="00F43222"/>
    <w:rsid w:val="00F457B5"/>
    <w:rsid w:val="00F45ED0"/>
    <w:rsid w:val="00F55810"/>
    <w:rsid w:val="00F60CBC"/>
    <w:rsid w:val="00F63F3D"/>
    <w:rsid w:val="00F63FD8"/>
    <w:rsid w:val="00F654DE"/>
    <w:rsid w:val="00F66FF3"/>
    <w:rsid w:val="00F67338"/>
    <w:rsid w:val="00F71B2C"/>
    <w:rsid w:val="00F73975"/>
    <w:rsid w:val="00F748A7"/>
    <w:rsid w:val="00F84912"/>
    <w:rsid w:val="00F8509B"/>
    <w:rsid w:val="00F90BF3"/>
    <w:rsid w:val="00F93AD0"/>
    <w:rsid w:val="00F94C8C"/>
    <w:rsid w:val="00F96219"/>
    <w:rsid w:val="00F9692A"/>
    <w:rsid w:val="00FA001C"/>
    <w:rsid w:val="00FA4ABB"/>
    <w:rsid w:val="00FA7EAB"/>
    <w:rsid w:val="00FB018C"/>
    <w:rsid w:val="00FB5E8C"/>
    <w:rsid w:val="00FB5F57"/>
    <w:rsid w:val="00FB72A5"/>
    <w:rsid w:val="00FC3766"/>
    <w:rsid w:val="00FC6CF9"/>
    <w:rsid w:val="00FC7354"/>
    <w:rsid w:val="00FD2C30"/>
    <w:rsid w:val="00FE0CB1"/>
    <w:rsid w:val="00FE0CB2"/>
    <w:rsid w:val="00FE3B23"/>
    <w:rsid w:val="00FE514A"/>
    <w:rsid w:val="00FE7556"/>
    <w:rsid w:val="00FE77BE"/>
    <w:rsid w:val="00FF60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658"/>
    <w:pPr>
      <w:spacing w:after="0" w:line="240" w:lineRule="auto"/>
    </w:pPr>
    <w:rPr>
      <w:rFonts w:ascii="Arial" w:eastAsia="Times New Roman" w:hAnsi="Arial" w:cs="Bookman Old Style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A3658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2A3658"/>
  </w:style>
  <w:style w:type="paragraph" w:styleId="Piedepgina">
    <w:name w:val="footer"/>
    <w:basedOn w:val="Normal"/>
    <w:link w:val="PiedepginaCar"/>
    <w:uiPriority w:val="99"/>
    <w:unhideWhenUsed/>
    <w:rsid w:val="002A3658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A3658"/>
  </w:style>
  <w:style w:type="paragraph" w:styleId="Textodeglobo">
    <w:name w:val="Balloon Text"/>
    <w:basedOn w:val="Normal"/>
    <w:link w:val="TextodegloboCar"/>
    <w:uiPriority w:val="99"/>
    <w:semiHidden/>
    <w:unhideWhenUsed/>
    <w:rsid w:val="002A3658"/>
    <w:rPr>
      <w:rFonts w:ascii="Tahoma" w:eastAsiaTheme="minorHAnsi" w:hAnsi="Tahoma" w:cs="Tahoma"/>
      <w:sz w:val="16"/>
      <w:szCs w:val="16"/>
      <w:lang w:val="es-C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365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6E53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6E53EF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658"/>
    <w:pPr>
      <w:spacing w:after="0" w:line="240" w:lineRule="auto"/>
    </w:pPr>
    <w:rPr>
      <w:rFonts w:ascii="Arial" w:eastAsia="Times New Roman" w:hAnsi="Arial" w:cs="Bookman Old Style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A3658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2A3658"/>
  </w:style>
  <w:style w:type="paragraph" w:styleId="Piedepgina">
    <w:name w:val="footer"/>
    <w:basedOn w:val="Normal"/>
    <w:link w:val="PiedepginaCar"/>
    <w:uiPriority w:val="99"/>
    <w:unhideWhenUsed/>
    <w:rsid w:val="002A3658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A3658"/>
  </w:style>
  <w:style w:type="paragraph" w:styleId="Textodeglobo">
    <w:name w:val="Balloon Text"/>
    <w:basedOn w:val="Normal"/>
    <w:link w:val="TextodegloboCar"/>
    <w:uiPriority w:val="99"/>
    <w:semiHidden/>
    <w:unhideWhenUsed/>
    <w:rsid w:val="002A3658"/>
    <w:rPr>
      <w:rFonts w:ascii="Tahoma" w:eastAsiaTheme="minorHAnsi" w:hAnsi="Tahoma" w:cs="Tahoma"/>
      <w:sz w:val="16"/>
      <w:szCs w:val="16"/>
      <w:lang w:val="es-C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365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6E53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6E53E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340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gh</cp:lastModifiedBy>
  <cp:revision>12</cp:revision>
  <cp:lastPrinted>2017-02-14T19:21:00Z</cp:lastPrinted>
  <dcterms:created xsi:type="dcterms:W3CDTF">2017-06-28T14:26:00Z</dcterms:created>
  <dcterms:modified xsi:type="dcterms:W3CDTF">2017-06-28T14:48:00Z</dcterms:modified>
</cp:coreProperties>
</file>